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585" w:firstLineChars="744"/>
        <w:rPr>
          <w:rFonts w:ascii="仿宋" w:hAnsi="仿宋" w:eastAsia="仿宋"/>
          <w:b/>
          <w:sz w:val="48"/>
        </w:rPr>
      </w:pPr>
      <w:r>
        <w:rPr>
          <w:rFonts w:hint="eastAsia" w:ascii="仿宋" w:hAnsi="仿宋" w:eastAsia="仿宋"/>
          <w:b/>
          <w:sz w:val="48"/>
        </w:rPr>
        <w:t>文献传递申请表（随书光盘）</w:t>
      </w:r>
    </w:p>
    <w:p>
      <w:pPr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 xml:space="preserve">  </w:t>
      </w:r>
    </w:p>
    <w:p>
      <w:pPr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申请人信息:</w:t>
      </w:r>
    </w:p>
    <w:p>
      <w:pPr>
        <w:rPr>
          <w:rFonts w:ascii="仿宋" w:hAnsi="仿宋" w:eastAsia="仿宋"/>
          <w:b/>
          <w:sz w:val="36"/>
        </w:rPr>
      </w:pPr>
    </w:p>
    <w:tbl>
      <w:tblPr>
        <w:tblStyle w:val="8"/>
        <w:tblW w:w="14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5"/>
        <w:gridCol w:w="7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005" w:type="dxa"/>
            <w:vAlign w:val="top"/>
          </w:tcPr>
          <w:p>
            <w:pPr>
              <w:rPr>
                <w:rFonts w:ascii="仿宋" w:hAnsi="仿宋" w:eastAsia="仿宋"/>
                <w:b/>
                <w:sz w:val="36"/>
              </w:rPr>
            </w:pPr>
            <w:r>
              <w:rPr>
                <w:rFonts w:hint="eastAsia" w:ascii="仿宋" w:hAnsi="仿宋" w:eastAsia="仿宋"/>
                <w:b/>
                <w:sz w:val="36"/>
              </w:rPr>
              <w:t>姓名：</w:t>
            </w:r>
          </w:p>
        </w:tc>
        <w:tc>
          <w:tcPr>
            <w:tcW w:w="7005" w:type="dxa"/>
            <w:vAlign w:val="top"/>
          </w:tcPr>
          <w:p>
            <w:pPr>
              <w:rPr>
                <w:rFonts w:ascii="仿宋" w:hAnsi="仿宋" w:eastAsia="仿宋"/>
                <w:b/>
                <w:sz w:val="36"/>
              </w:rPr>
            </w:pPr>
            <w:r>
              <w:rPr>
                <w:rFonts w:hint="eastAsia" w:ascii="仿宋" w:hAnsi="仿宋" w:eastAsia="仿宋"/>
                <w:b/>
                <w:sz w:val="36"/>
              </w:rPr>
              <w:t>院系：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005" w:type="dxa"/>
            <w:vAlign w:val="top"/>
          </w:tcPr>
          <w:p>
            <w:pPr>
              <w:rPr>
                <w:rFonts w:ascii="仿宋" w:hAnsi="仿宋" w:eastAsia="仿宋"/>
                <w:b/>
                <w:sz w:val="36"/>
              </w:rPr>
            </w:pPr>
            <w:r>
              <w:rPr>
                <w:rFonts w:hint="eastAsia" w:ascii="仿宋" w:hAnsi="仿宋" w:eastAsia="仿宋"/>
                <w:b/>
                <w:sz w:val="36"/>
              </w:rPr>
              <w:t>工号：</w:t>
            </w:r>
          </w:p>
        </w:tc>
        <w:tc>
          <w:tcPr>
            <w:tcW w:w="7005" w:type="dxa"/>
            <w:vAlign w:val="top"/>
          </w:tcPr>
          <w:p>
            <w:pPr>
              <w:rPr>
                <w:rFonts w:ascii="仿宋" w:hAnsi="仿宋" w:eastAsia="仿宋"/>
                <w:b/>
                <w:sz w:val="36"/>
              </w:rPr>
            </w:pPr>
            <w:r>
              <w:rPr>
                <w:rFonts w:hint="eastAsia" w:ascii="仿宋" w:hAnsi="仿宋" w:eastAsia="仿宋"/>
                <w:b/>
                <w:sz w:val="36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010" w:type="dxa"/>
            <w:gridSpan w:val="2"/>
            <w:vAlign w:val="top"/>
          </w:tcPr>
          <w:p>
            <w:pPr>
              <w:rPr>
                <w:rFonts w:ascii="仿宋" w:hAnsi="仿宋" w:eastAsia="仿宋"/>
                <w:b/>
                <w:sz w:val="36"/>
              </w:rPr>
            </w:pPr>
            <w:r>
              <w:rPr>
                <w:rFonts w:hint="eastAsia" w:ascii="仿宋" w:hAnsi="仿宋" w:eastAsia="仿宋"/>
                <w:b/>
                <w:sz w:val="36"/>
              </w:rPr>
              <w:t>E-mail: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光盘所属图书信息：</w:t>
      </w:r>
    </w:p>
    <w:tbl>
      <w:tblPr>
        <w:tblStyle w:val="7"/>
        <w:tblpPr w:leftFromText="180" w:rightFromText="180" w:vertAnchor="text" w:horzAnchor="page" w:tblpX="1641" w:tblpY="304"/>
        <w:tblOverlap w:val="never"/>
        <w:tblW w:w="13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37"/>
        <w:gridCol w:w="6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3" w:hRule="atLeast"/>
        </w:trPr>
        <w:tc>
          <w:tcPr>
            <w:tcW w:w="13875" w:type="dxa"/>
            <w:gridSpan w:val="2"/>
            <w:vAlign w:val="top"/>
          </w:tcPr>
          <w:p>
            <w:pPr>
              <w:rPr>
                <w:rFonts w:ascii="仿宋" w:hAnsi="仿宋" w:eastAsia="仿宋"/>
                <w:b/>
                <w:sz w:val="44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>书名：</w:t>
            </w:r>
          </w:p>
          <w:p>
            <w:pPr>
              <w:rPr>
                <w:rFonts w:ascii="仿宋" w:hAnsi="仿宋" w:eastAsia="仿宋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8" w:hRule="atLeast"/>
        </w:trPr>
        <w:tc>
          <w:tcPr>
            <w:tcW w:w="6937" w:type="dxa"/>
            <w:vAlign w:val="top"/>
          </w:tcPr>
          <w:p>
            <w:pPr>
              <w:rPr>
                <w:rFonts w:ascii="仿宋" w:hAnsi="仿宋" w:eastAsia="仿宋"/>
                <w:b/>
                <w:sz w:val="44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>ISBN号：</w:t>
            </w:r>
          </w:p>
        </w:tc>
        <w:tc>
          <w:tcPr>
            <w:tcW w:w="6938" w:type="dxa"/>
            <w:vAlign w:val="top"/>
          </w:tcPr>
          <w:p>
            <w:pPr>
              <w:rPr>
                <w:rFonts w:ascii="仿宋" w:hAnsi="仿宋" w:eastAsia="仿宋"/>
                <w:b/>
                <w:sz w:val="44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>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0" w:hRule="atLeast"/>
        </w:trPr>
        <w:tc>
          <w:tcPr>
            <w:tcW w:w="6937" w:type="dxa"/>
            <w:vAlign w:val="top"/>
          </w:tcPr>
          <w:p>
            <w:pPr>
              <w:rPr>
                <w:rFonts w:ascii="仿宋" w:hAnsi="仿宋" w:eastAsia="仿宋"/>
                <w:b/>
                <w:sz w:val="44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>分类排架号：</w:t>
            </w:r>
          </w:p>
        </w:tc>
        <w:tc>
          <w:tcPr>
            <w:tcW w:w="6938" w:type="dxa"/>
            <w:vAlign w:val="top"/>
          </w:tcPr>
          <w:p>
            <w:pPr>
              <w:rPr>
                <w:rFonts w:ascii="仿宋" w:hAnsi="仿宋" w:eastAsia="仿宋"/>
                <w:b/>
                <w:sz w:val="44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>出版社：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91" w:hRule="atLeast"/>
        </w:trPr>
        <w:tc>
          <w:tcPr>
            <w:tcW w:w="13875" w:type="dxa"/>
            <w:gridSpan w:val="2"/>
            <w:vAlign w:val="top"/>
          </w:tcPr>
          <w:p>
            <w:pPr>
              <w:rPr>
                <w:rFonts w:ascii="仿宋" w:hAnsi="仿宋" w:eastAsia="仿宋"/>
                <w:b/>
                <w:sz w:val="44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>注：1.ISBN号即图书的条形码号, 例如：</w:t>
            </w:r>
            <w:r>
              <w:rPr>
                <w:rFonts w:hint="eastAsia" w:ascii="仿宋" w:hAnsi="仿宋" w:eastAsia="仿宋"/>
                <w:b/>
                <w:sz w:val="24"/>
              </w:rPr>
              <w:t>《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4"/>
                <w:lang w:val="zh-CN"/>
              </w:rPr>
              <w:t>计算机编译理论》，张幸儿编著，南京大学出版社出版，</w:t>
            </w:r>
            <w:r>
              <w:rPr>
                <w:rFonts w:hint="eastAsia" w:ascii="仿宋" w:hAnsi="仿宋" w:eastAsia="仿宋"/>
                <w:b/>
                <w:sz w:val="28"/>
              </w:rPr>
              <w:t>其ISBN号为</w:t>
            </w:r>
            <w:r>
              <w:rPr>
                <w:rFonts w:ascii="Microsoft Sans Serif" w:hAnsi="Microsoft Sans Serif" w:cs="Microsoft Sans Serif"/>
                <w:b/>
                <w:color w:val="000000"/>
                <w:kern w:val="0"/>
                <w:sz w:val="24"/>
                <w:szCs w:val="24"/>
                <w:lang w:val="zh-CN"/>
              </w:rPr>
              <w:t>7-</w:t>
            </w:r>
            <w:r>
              <w:rPr>
                <w:rFonts w:hint="eastAsia" w:ascii="Microsoft Sans Serif" w:hAnsi="Microsoft Sans Serif" w:cs="Microsoft Sans Serif"/>
                <w:b/>
                <w:color w:val="000000"/>
                <w:kern w:val="0"/>
                <w:sz w:val="24"/>
                <w:szCs w:val="24"/>
                <w:lang w:val="zh-CN"/>
              </w:rPr>
              <w:t>-</w:t>
            </w:r>
            <w:r>
              <w:rPr>
                <w:rFonts w:ascii="Microsoft Sans Serif" w:hAnsi="Microsoft Sans Serif" w:cs="Microsoft Sans Serif"/>
                <w:b/>
                <w:color w:val="000000"/>
                <w:kern w:val="0"/>
                <w:sz w:val="24"/>
                <w:szCs w:val="24"/>
                <w:lang w:val="zh-CN"/>
              </w:rPr>
              <w:t>305-</w:t>
            </w:r>
            <w:r>
              <w:rPr>
                <w:rFonts w:hint="eastAsia" w:ascii="Microsoft Sans Serif" w:hAnsi="Microsoft Sans Serif" w:cs="Microsoft Sans Serif"/>
                <w:b/>
                <w:color w:val="000000"/>
                <w:kern w:val="0"/>
                <w:sz w:val="24"/>
                <w:szCs w:val="24"/>
                <w:lang w:val="zh-CN"/>
              </w:rPr>
              <w:t>-</w:t>
            </w:r>
            <w:r>
              <w:rPr>
                <w:rFonts w:ascii="Microsoft Sans Serif" w:hAnsi="Microsoft Sans Serif" w:cs="Microsoft Sans Serif"/>
                <w:b/>
                <w:color w:val="000000"/>
                <w:kern w:val="0"/>
                <w:sz w:val="24"/>
                <w:szCs w:val="24"/>
                <w:lang w:val="zh-CN"/>
              </w:rPr>
              <w:t>00107—4</w:t>
            </w:r>
            <w:r>
              <w:rPr>
                <w:rFonts w:hint="eastAsia" w:ascii="Microsoft Sans Serif" w:hAnsi="Microsoft Sans Serif" w:cs="Microsoft Sans Serif"/>
                <w:b/>
                <w:color w:val="000000"/>
                <w:kern w:val="0"/>
                <w:sz w:val="24"/>
                <w:szCs w:val="24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Microsoft Sans Serif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44"/>
              </w:rPr>
              <w:t xml:space="preserve">    2.分类排架号即贴在图书书脊上的标签内容，以上书为例：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4"/>
                <w:lang w:val="zh-CN"/>
              </w:rPr>
              <w:t>该图书的分类号为:TP3;排架号是259，标签表示为TP3/259。</w:t>
            </w:r>
          </w:p>
        </w:tc>
      </w:tr>
    </w:tbl>
    <w:p>
      <w:pPr>
        <w:rPr>
          <w:rFonts w:ascii="仿宋" w:hAnsi="仿宋" w:eastAsia="仿宋"/>
          <w:b/>
          <w:sz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Boo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562A7"/>
    <w:rsid w:val="000A7285"/>
    <w:rsid w:val="000B188D"/>
    <w:rsid w:val="001D0A8D"/>
    <w:rsid w:val="001D3862"/>
    <w:rsid w:val="001E1A92"/>
    <w:rsid w:val="001E627D"/>
    <w:rsid w:val="0021432A"/>
    <w:rsid w:val="00215321"/>
    <w:rsid w:val="002562A7"/>
    <w:rsid w:val="00282467"/>
    <w:rsid w:val="0029244D"/>
    <w:rsid w:val="00302CE4"/>
    <w:rsid w:val="003E11B9"/>
    <w:rsid w:val="00401F10"/>
    <w:rsid w:val="00484965"/>
    <w:rsid w:val="004F3260"/>
    <w:rsid w:val="004F67E2"/>
    <w:rsid w:val="0055201C"/>
    <w:rsid w:val="005640AF"/>
    <w:rsid w:val="005802C6"/>
    <w:rsid w:val="00587EA9"/>
    <w:rsid w:val="005C0DF4"/>
    <w:rsid w:val="005C4E5F"/>
    <w:rsid w:val="005E7569"/>
    <w:rsid w:val="00635B08"/>
    <w:rsid w:val="006C3E12"/>
    <w:rsid w:val="00802728"/>
    <w:rsid w:val="00831A38"/>
    <w:rsid w:val="008449E5"/>
    <w:rsid w:val="009530CE"/>
    <w:rsid w:val="00984F62"/>
    <w:rsid w:val="009D2E35"/>
    <w:rsid w:val="00A562B1"/>
    <w:rsid w:val="00AA63D3"/>
    <w:rsid w:val="00AB59CA"/>
    <w:rsid w:val="00B14748"/>
    <w:rsid w:val="00B17635"/>
    <w:rsid w:val="00B3542C"/>
    <w:rsid w:val="00BC0C35"/>
    <w:rsid w:val="00C53885"/>
    <w:rsid w:val="00C87734"/>
    <w:rsid w:val="00C945E1"/>
    <w:rsid w:val="00CA4E83"/>
    <w:rsid w:val="00D22055"/>
    <w:rsid w:val="00E74F41"/>
    <w:rsid w:val="00F61925"/>
    <w:rsid w:val="414C7F2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ranklin Gothic Book" w:hAnsi="Franklin Gothic Book" w:eastAsia="黑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D5D5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9">
    <w:name w:val="Light Shading Accent 2"/>
    <w:basedOn w:val="7"/>
    <w:uiPriority w:val="60"/>
    <w:pPr/>
    <w:rPr>
      <w:color w:val="95552F"/>
    </w:rPr>
    <w:tblPr>
      <w:tblStyle w:val="7"/>
      <w:tblStyleRowBandSize w:val="1"/>
      <w:tblStyleColBandSize w:val="1"/>
      <w:tblBorders>
        <w:top w:val="single" w:color="C47546" w:sz="8" w:space="0"/>
        <w:bottom w:val="single" w:color="C4754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C47546" w:sz="8" w:space="0"/>
          <w:left w:val="nil"/>
          <w:bottom w:val="single" w:color="C47546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C47546" w:sz="8" w:space="0"/>
          <w:left w:val="nil"/>
          <w:bottom w:val="single" w:color="C47546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DCD1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DCD1"/>
        <w:textDirection w:val="lrTb"/>
      </w:tcPr>
    </w:tblStylePr>
  </w:style>
  <w:style w:type="table" w:styleId="10">
    <w:name w:val="Light Shading Accent 3"/>
    <w:basedOn w:val="7"/>
    <w:uiPriority w:val="60"/>
    <w:pPr/>
    <w:rPr>
      <w:color w:val="889061"/>
    </w:rPr>
    <w:tblPr>
      <w:tblStyle w:val="7"/>
      <w:tblStyleRowBandSize w:val="1"/>
      <w:tblStyleColBandSize w:val="1"/>
      <w:tblBorders>
        <w:top w:val="single" w:color="AFB591" w:sz="8" w:space="0"/>
        <w:bottom w:val="single" w:color="AFB59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AFB591" w:sz="8" w:space="0"/>
          <w:left w:val="nil"/>
          <w:bottom w:val="single" w:color="AFB591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AFB591" w:sz="8" w:space="0"/>
          <w:left w:val="nil"/>
          <w:bottom w:val="single" w:color="AFB591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CE3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CE3"/>
        <w:textDirection w:val="lrTb"/>
      </w:tcPr>
    </w:tblStylePr>
  </w:style>
  <w:style w:type="table" w:styleId="11">
    <w:name w:val="Light Shading Accent 4"/>
    <w:basedOn w:val="7"/>
    <w:uiPriority w:val="60"/>
    <w:pPr/>
    <w:rPr>
      <w:color w:val="8F6E3D"/>
    </w:rPr>
    <w:tblPr>
      <w:tblStyle w:val="7"/>
      <w:tblStyleRowBandSize w:val="1"/>
      <w:tblStyleColBandSize w:val="1"/>
      <w:tblBorders>
        <w:top w:val="single" w:color="B9945B" w:sz="8" w:space="0"/>
        <w:bottom w:val="single" w:color="B9945B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B9945B" w:sz="8" w:space="0"/>
          <w:left w:val="nil"/>
          <w:bottom w:val="single" w:color="B9945B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B9945B" w:sz="8" w:space="0"/>
          <w:left w:val="nil"/>
          <w:bottom w:val="single" w:color="B9945B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4D6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4D6"/>
        <w:textDirection w:val="lrTb"/>
      </w:tcPr>
    </w:tblStylePr>
  </w:style>
  <w:style w:type="table" w:styleId="12">
    <w:name w:val="Light Shading Accent 5"/>
    <w:basedOn w:val="7"/>
    <w:uiPriority w:val="60"/>
    <w:pPr/>
    <w:rPr>
      <w:color w:val="548699"/>
    </w:rPr>
    <w:tblPr>
      <w:tblStyle w:val="7"/>
      <w:tblStyleRowBandSize w:val="1"/>
      <w:tblStyleColBandSize w:val="1"/>
      <w:tblBorders>
        <w:top w:val="single" w:color="85ADBC" w:sz="8" w:space="0"/>
        <w:bottom w:val="single" w:color="85ADBC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85ADBC" w:sz="8" w:space="0"/>
          <w:left w:val="nil"/>
          <w:bottom w:val="single" w:color="85ADBC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85ADBC" w:sz="8" w:space="0"/>
          <w:left w:val="nil"/>
          <w:bottom w:val="single" w:color="85ADBC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AEE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AEE"/>
        <w:textDirection w:val="lrTb"/>
      </w:tcPr>
    </w:tblStylePr>
  </w:style>
  <w:style w:type="table" w:styleId="13">
    <w:name w:val="Light Shading Accent 6"/>
    <w:basedOn w:val="7"/>
    <w:uiPriority w:val="60"/>
    <w:pPr/>
    <w:rPr>
      <w:color w:val="BE8D19"/>
    </w:rPr>
    <w:tblPr>
      <w:tblStyle w:val="7"/>
      <w:tblStyleRowBandSize w:val="1"/>
      <w:tblStyleColBandSize w:val="1"/>
      <w:tblBorders>
        <w:top w:val="single" w:color="E5B440" w:sz="8" w:space="0"/>
        <w:bottom w:val="single" w:color="E5B4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E5B440" w:sz="8" w:space="0"/>
          <w:left w:val="nil"/>
          <w:bottom w:val="single" w:color="E5B44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E5B440" w:sz="8" w:space="0"/>
          <w:left w:val="nil"/>
          <w:bottom w:val="single" w:color="E5B44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ECCF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ECCF"/>
        <w:textDirection w:val="lrTb"/>
      </w:tcPr>
    </w:tblStylePr>
  </w:style>
  <w:style w:type="character" w:customStyle="1" w:styleId="14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620</Characters>
  <Lines>5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2015-06-12T01:55:00Z</dcterms:created>
  <dc:creator>HP</dc:creator>
  <cp:lastModifiedBy>Administrator</cp:lastModifiedBy>
  <dcterms:modified xsi:type="dcterms:W3CDTF">2015-06-19T05:18:38Z</dcterms:modified>
  <dc:title>文献传递申请表（随书光盘）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